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07470" w14:textId="4805D75E" w:rsidR="00B95C8D" w:rsidRDefault="00F73EFC" w:rsidP="00F73EFC">
      <w:pPr>
        <w:jc w:val="center"/>
        <w:rPr>
          <w:b/>
          <w:sz w:val="28"/>
        </w:rPr>
      </w:pPr>
      <w:r>
        <w:rPr>
          <w:b/>
          <w:sz w:val="28"/>
        </w:rPr>
        <w:t xml:space="preserve">The Virus </w:t>
      </w:r>
      <w:r w:rsidR="00B95C8D" w:rsidRPr="00B95C8D">
        <w:rPr>
          <w:b/>
          <w:sz w:val="28"/>
        </w:rPr>
        <w:t xml:space="preserve">COVID-19 </w:t>
      </w:r>
      <w:r w:rsidR="00E62B87">
        <w:rPr>
          <w:b/>
          <w:sz w:val="28"/>
        </w:rPr>
        <w:t>P</w:t>
      </w:r>
      <w:r w:rsidR="00B95C8D" w:rsidRPr="00B95C8D">
        <w:rPr>
          <w:b/>
          <w:sz w:val="28"/>
        </w:rPr>
        <w:t>andemic</w:t>
      </w:r>
      <w:r>
        <w:rPr>
          <w:b/>
          <w:sz w:val="28"/>
        </w:rPr>
        <w:t xml:space="preserve"> </w:t>
      </w:r>
      <w:r w:rsidR="00E62B87">
        <w:rPr>
          <w:b/>
          <w:sz w:val="28"/>
        </w:rPr>
        <w:t>No</w:t>
      </w:r>
      <w:r>
        <w:rPr>
          <w:b/>
          <w:sz w:val="28"/>
        </w:rPr>
        <w:t xml:space="preserve">w and </w:t>
      </w:r>
      <w:r w:rsidR="00E62B87">
        <w:rPr>
          <w:b/>
          <w:sz w:val="28"/>
        </w:rPr>
        <w:t>A</w:t>
      </w:r>
      <w:r>
        <w:rPr>
          <w:b/>
          <w:sz w:val="28"/>
        </w:rPr>
        <w:t>fterwards</w:t>
      </w:r>
    </w:p>
    <w:p w14:paraId="24AE6FBD" w14:textId="77777777" w:rsidR="00F73EFC" w:rsidRPr="00B95C8D" w:rsidRDefault="00F73EFC" w:rsidP="00F73EFC">
      <w:pPr>
        <w:jc w:val="center"/>
        <w:rPr>
          <w:b/>
          <w:sz w:val="28"/>
        </w:rPr>
      </w:pPr>
    </w:p>
    <w:p w14:paraId="45BFD536" w14:textId="77777777" w:rsidR="00B95C8D" w:rsidRDefault="00B95C8D"/>
    <w:p w14:paraId="076836BF" w14:textId="77777777" w:rsidR="00F73EFC" w:rsidRDefault="00F73EFC" w:rsidP="00907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1518F1" w14:textId="558917F0" w:rsidR="00F73EFC" w:rsidRDefault="003809D8" w:rsidP="00907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Extensive </w:t>
      </w:r>
      <w:r w:rsidR="00B95C8D">
        <w:t>List of Essential Services</w:t>
      </w:r>
      <w:r w:rsidR="00F73EFC">
        <w:t xml:space="preserve"> in English and many other languages:</w:t>
      </w:r>
    </w:p>
    <w:p w14:paraId="01B7FC0F" w14:textId="0B8B3BDD" w:rsidR="003809D8" w:rsidRDefault="00797A7D" w:rsidP="00907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5" w:history="1">
        <w:r w:rsidR="00F73EFC" w:rsidRPr="00487029">
          <w:rPr>
            <w:rStyle w:val="Hyperlink"/>
          </w:rPr>
          <w:t>https://www2.gov.bc.ca/gov/content/safety/emergency-preparedness-response-recovery/covid-19-provincial-support/essential-services-covid-19</w:t>
        </w:r>
      </w:hyperlink>
    </w:p>
    <w:p w14:paraId="0A4D781C" w14:textId="77777777" w:rsidR="00D11D8C" w:rsidRDefault="00D11D8C" w:rsidP="00907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B112D7" w14:textId="77777777" w:rsidR="0090770E" w:rsidRDefault="0090770E"/>
    <w:p w14:paraId="68728D0C" w14:textId="77777777" w:rsidR="0090770E" w:rsidRDefault="0090770E"/>
    <w:tbl>
      <w:tblPr>
        <w:tblW w:w="9458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8"/>
      </w:tblGrid>
      <w:tr w:rsidR="00103C49" w14:paraId="13A2B721" w14:textId="77777777" w:rsidTr="00E62B87">
        <w:trPr>
          <w:trHeight w:val="6235"/>
        </w:trPr>
        <w:tc>
          <w:tcPr>
            <w:tcW w:w="9458" w:type="dxa"/>
          </w:tcPr>
          <w:p w14:paraId="67434A4C" w14:textId="77777777" w:rsidR="00B00CD6" w:rsidRDefault="00103C49" w:rsidP="00103C49">
            <w:pPr>
              <w:ind w:left="26"/>
            </w:pPr>
            <w:r>
              <w:t>How to cope emotionally and psychologically?</w:t>
            </w:r>
            <w:r w:rsidR="00B00CD6">
              <w:t xml:space="preserve"> </w:t>
            </w:r>
          </w:p>
          <w:p w14:paraId="59AD2D2D" w14:textId="5D1F04CD" w:rsidR="00103C49" w:rsidRDefault="00797A7D" w:rsidP="00103C49">
            <w:pPr>
              <w:ind w:left="26"/>
              <w:rPr>
                <w:rStyle w:val="Hyperlink"/>
              </w:rPr>
            </w:pPr>
            <w:hyperlink r:id="rId6" w:history="1">
              <w:r w:rsidR="00B00CD6" w:rsidRPr="00487029">
                <w:rPr>
                  <w:rStyle w:val="Hyperlink"/>
                </w:rPr>
                <w:t>https://psychiatry.ucsf.edu/coronavirus/coping</w:t>
              </w:r>
            </w:hyperlink>
          </w:p>
          <w:p w14:paraId="710FBA91" w14:textId="77777777" w:rsidR="00797A7D" w:rsidRDefault="00797A7D" w:rsidP="00103C49">
            <w:pPr>
              <w:ind w:left="26"/>
            </w:pPr>
          </w:p>
          <w:p w14:paraId="073FC49D" w14:textId="2AD32276" w:rsidR="00B00CD6" w:rsidRDefault="00797A7D" w:rsidP="00103C49">
            <w:pPr>
              <w:ind w:left="26"/>
            </w:pPr>
            <w:hyperlink r:id="rId7" w:history="1">
              <w:r w:rsidRPr="000A6FCB">
                <w:rPr>
                  <w:rStyle w:val="Hyperlink"/>
                </w:rPr>
                <w:t>https://www.psychologytoday.com/us/blog/hope-resilience/202004/7-ways-cope-covid-19</w:t>
              </w:r>
            </w:hyperlink>
          </w:p>
          <w:p w14:paraId="03753F52" w14:textId="77777777" w:rsidR="00797A7D" w:rsidRDefault="00797A7D" w:rsidP="00103C49">
            <w:pPr>
              <w:ind w:left="26"/>
            </w:pPr>
          </w:p>
          <w:p w14:paraId="66C7C8E8" w14:textId="77843B83" w:rsidR="00103C49" w:rsidRDefault="00103C49" w:rsidP="00797A7D">
            <w:pPr>
              <w:pStyle w:val="NoSpacing"/>
            </w:pPr>
            <w:r>
              <w:t xml:space="preserve">I </w:t>
            </w:r>
            <w:r w:rsidRPr="00F73EFC">
              <w:rPr>
                <w:u w:val="single"/>
              </w:rPr>
              <w:t>cannot control</w:t>
            </w:r>
            <w:r>
              <w:t xml:space="preserve"> and will let go of: </w:t>
            </w:r>
          </w:p>
          <w:p w14:paraId="4109C098" w14:textId="77777777" w:rsidR="00AB4A3F" w:rsidRDefault="00AB4A3F" w:rsidP="00AB4A3F">
            <w:pPr>
              <w:pStyle w:val="NoSpacing"/>
              <w:numPr>
                <w:ilvl w:val="0"/>
                <w:numId w:val="5"/>
              </w:numPr>
              <w:ind w:left="746"/>
            </w:pPr>
            <w:r>
              <w:t>T</w:t>
            </w:r>
            <w:r w:rsidR="00103C49">
              <w:t>he actions of others nor predict</w:t>
            </w:r>
            <w:r>
              <w:t>ion of</w:t>
            </w:r>
            <w:r w:rsidR="00103C49">
              <w:t xml:space="preserve"> the future</w:t>
            </w:r>
          </w:p>
          <w:p w14:paraId="45D53C88" w14:textId="77777777" w:rsidR="00AB4A3F" w:rsidRDefault="00AB4A3F" w:rsidP="00AB4A3F">
            <w:pPr>
              <w:pStyle w:val="NoSpacing"/>
              <w:rPr>
                <w:u w:val="single"/>
              </w:rPr>
            </w:pPr>
          </w:p>
          <w:p w14:paraId="6CD07478" w14:textId="26EC1391" w:rsidR="00AB4A3F" w:rsidRDefault="00103C49" w:rsidP="00AB4A3F">
            <w:pPr>
              <w:pStyle w:val="NoSpacing"/>
            </w:pPr>
            <w:r w:rsidRPr="00F73EFC">
              <w:rPr>
                <w:u w:val="single"/>
              </w:rPr>
              <w:t>BUT I can control</w:t>
            </w:r>
            <w:r>
              <w:t>:</w:t>
            </w:r>
          </w:p>
          <w:p w14:paraId="2FE383E8" w14:textId="11AC65E1" w:rsidR="00103C49" w:rsidRPr="00F73EFC" w:rsidRDefault="00103C49" w:rsidP="00B00CD6">
            <w:pPr>
              <w:pStyle w:val="NoSpacing"/>
              <w:numPr>
                <w:ilvl w:val="0"/>
                <w:numId w:val="4"/>
              </w:numPr>
              <w:ind w:left="746"/>
            </w:pPr>
            <w:r>
              <w:t>M</w:t>
            </w:r>
            <w:r w:rsidRPr="00F73EFC">
              <w:rPr>
                <w:rFonts w:ascii="Helvetica Neue" w:eastAsia="Times New Roman" w:hAnsi="Helvetica Neue" w:cs="Times New Roman"/>
                <w:color w:val="353A3F"/>
                <w:sz w:val="23"/>
                <w:szCs w:val="23"/>
              </w:rPr>
              <w:t>y positive attitude</w:t>
            </w:r>
            <w:r w:rsidR="00B00CD6">
              <w:rPr>
                <w:rFonts w:ascii="Helvetica Neue" w:eastAsia="Times New Roman" w:hAnsi="Helvetica Neue" w:cs="Times New Roman"/>
                <w:color w:val="353A3F"/>
                <w:sz w:val="23"/>
                <w:szCs w:val="23"/>
              </w:rPr>
              <w:t xml:space="preserve"> </w:t>
            </w:r>
          </w:p>
          <w:p w14:paraId="59984A0A" w14:textId="77777777" w:rsidR="00103C49" w:rsidRPr="00F73EFC" w:rsidRDefault="00103C49" w:rsidP="00103C49">
            <w:pPr>
              <w:pStyle w:val="NoSpacing"/>
              <w:numPr>
                <w:ilvl w:val="0"/>
                <w:numId w:val="4"/>
              </w:numPr>
              <w:ind w:left="746"/>
            </w:pPr>
            <w:r w:rsidRPr="00F73EFC">
              <w:rPr>
                <w:rFonts w:ascii="Helvetica Neue" w:eastAsia="Times New Roman" w:hAnsi="Helvetica Neue" w:cs="Times New Roman"/>
                <w:color w:val="353A3F"/>
                <w:sz w:val="23"/>
                <w:szCs w:val="23"/>
              </w:rPr>
              <w:t>Finding fun things to do at home</w:t>
            </w:r>
          </w:p>
          <w:p w14:paraId="0DE7A0D2" w14:textId="1410FF21" w:rsidR="00103C49" w:rsidRDefault="00103C49" w:rsidP="00103C49">
            <w:pPr>
              <w:pStyle w:val="NoSpacing"/>
              <w:numPr>
                <w:ilvl w:val="0"/>
                <w:numId w:val="4"/>
              </w:numPr>
              <w:ind w:left="746"/>
            </w:pPr>
            <w:r>
              <w:t>Stay physically safe</w:t>
            </w:r>
          </w:p>
          <w:p w14:paraId="2CC2F54D" w14:textId="77777777" w:rsidR="00E62B87" w:rsidRDefault="00103C49" w:rsidP="00AB4A3F">
            <w:pPr>
              <w:pStyle w:val="NoSpacing"/>
              <w:numPr>
                <w:ilvl w:val="0"/>
                <w:numId w:val="4"/>
              </w:numPr>
              <w:ind w:left="746"/>
            </w:pPr>
            <w:r>
              <w:t>Avoid excessive News – update yourself once in the morning</w:t>
            </w:r>
            <w:r w:rsidR="00E62B87">
              <w:t>.</w:t>
            </w:r>
          </w:p>
          <w:p w14:paraId="575D4FCD" w14:textId="29B8AC9E" w:rsidR="00103C49" w:rsidRDefault="00103C49" w:rsidP="00AB4A3F">
            <w:pPr>
              <w:pStyle w:val="NoSpacing"/>
              <w:numPr>
                <w:ilvl w:val="0"/>
                <w:numId w:val="4"/>
              </w:numPr>
              <w:ind w:left="746"/>
            </w:pPr>
            <w:r>
              <w:t xml:space="preserve">Get a sound and regular good night of sleep. Sleep is a pillar of good health </w:t>
            </w:r>
          </w:p>
          <w:p w14:paraId="31CB52A6" w14:textId="77777777" w:rsidR="00103C49" w:rsidRDefault="00103C49" w:rsidP="00103C49">
            <w:pPr>
              <w:pStyle w:val="ListParagraph"/>
              <w:numPr>
                <w:ilvl w:val="0"/>
                <w:numId w:val="3"/>
              </w:numPr>
              <w:ind w:left="746"/>
            </w:pPr>
            <w:r>
              <w:t>Get and provide comforting social support by video, phone or text</w:t>
            </w:r>
          </w:p>
          <w:p w14:paraId="602E88B6" w14:textId="1D3BC910" w:rsidR="00103C49" w:rsidRDefault="00103C49" w:rsidP="00103C49">
            <w:pPr>
              <w:pStyle w:val="ListParagraph"/>
              <w:ind w:left="746"/>
            </w:pPr>
            <w:r>
              <w:t xml:space="preserve">Share your feelings, listen and support others. </w:t>
            </w:r>
          </w:p>
          <w:p w14:paraId="494BDA41" w14:textId="1DCFC2F9" w:rsidR="00103C49" w:rsidRPr="00E62B87" w:rsidRDefault="00103C49" w:rsidP="00E62B87">
            <w:pPr>
              <w:pStyle w:val="ListParagraph"/>
              <w:ind w:left="746"/>
              <w:rPr>
                <w:b/>
              </w:rPr>
            </w:pPr>
            <w:r w:rsidRPr="00F8482B">
              <w:rPr>
                <w:b/>
              </w:rPr>
              <w:t>Social Distancing means only physical distancing!</w:t>
            </w:r>
          </w:p>
          <w:p w14:paraId="7E00D4D7" w14:textId="09AC7B8B" w:rsidR="00103C49" w:rsidRPr="00F73EFC" w:rsidRDefault="00103C49" w:rsidP="00103C49">
            <w:pPr>
              <w:pStyle w:val="ListParagraph"/>
              <w:numPr>
                <w:ilvl w:val="0"/>
                <w:numId w:val="3"/>
              </w:numPr>
              <w:ind w:left="746"/>
              <w:rPr>
                <w:b/>
              </w:rPr>
            </w:pPr>
            <w:r>
              <w:t>W</w:t>
            </w:r>
            <w:r w:rsidRPr="00AA0689">
              <w:t>alk outside</w:t>
            </w:r>
            <w:r>
              <w:t>, find new ways to exercise at home</w:t>
            </w:r>
            <w:r w:rsidR="00CE5665">
              <w:t>,</w:t>
            </w:r>
            <w:r>
              <w:t xml:space="preserve"> on line and outdoors </w:t>
            </w:r>
          </w:p>
          <w:p w14:paraId="00F22529" w14:textId="77777777" w:rsidR="00103C49" w:rsidRPr="00AA0689" w:rsidRDefault="00103C49" w:rsidP="00103C49">
            <w:pPr>
              <w:pStyle w:val="ListParagraph"/>
              <w:numPr>
                <w:ilvl w:val="0"/>
                <w:numId w:val="3"/>
              </w:numPr>
              <w:ind w:left="746"/>
            </w:pPr>
            <w:r>
              <w:t>Calming breathing techniques to self-regulate your anxieties and reduce your stress</w:t>
            </w:r>
          </w:p>
          <w:p w14:paraId="64883C7B" w14:textId="77777777" w:rsidR="00103C49" w:rsidRPr="00AA0689" w:rsidRDefault="00103C49" w:rsidP="00103C49">
            <w:pPr>
              <w:pStyle w:val="ListParagraph"/>
              <w:numPr>
                <w:ilvl w:val="0"/>
                <w:numId w:val="3"/>
              </w:numPr>
              <w:ind w:left="746"/>
            </w:pPr>
            <w:r w:rsidRPr="00AA0689">
              <w:t>Eat well – good nutrition helps your mood</w:t>
            </w:r>
          </w:p>
          <w:p w14:paraId="5985296D" w14:textId="289C19D1" w:rsidR="00103C49" w:rsidRDefault="00103C49" w:rsidP="00103C49">
            <w:pPr>
              <w:pStyle w:val="ListParagraph"/>
              <w:numPr>
                <w:ilvl w:val="0"/>
                <w:numId w:val="3"/>
              </w:numPr>
              <w:ind w:left="746"/>
            </w:pPr>
            <w:r>
              <w:t>Be positive!!! This pandemic will end – people having lived through the World Wars faced much worse tragedies</w:t>
            </w:r>
          </w:p>
          <w:p w14:paraId="6735BD0E" w14:textId="7DE7CBCA" w:rsidR="00103C49" w:rsidRDefault="00103C49" w:rsidP="00AB4A3F">
            <w:pPr>
              <w:pStyle w:val="ListParagraph"/>
              <w:numPr>
                <w:ilvl w:val="0"/>
                <w:numId w:val="3"/>
              </w:numPr>
              <w:ind w:left="746"/>
            </w:pPr>
            <w:r>
              <w:t xml:space="preserve">Meditate daily to connect to a higher power: </w:t>
            </w:r>
            <w:hyperlink r:id="rId8" w:history="1">
              <w:r w:rsidRPr="00487029">
                <w:rPr>
                  <w:rStyle w:val="Hyperlink"/>
                </w:rPr>
                <w:t>www.freemeditation.com</w:t>
              </w:r>
            </w:hyperlink>
          </w:p>
        </w:tc>
      </w:tr>
    </w:tbl>
    <w:p w14:paraId="099072FA" w14:textId="77777777" w:rsidR="00F8482B" w:rsidRPr="00F8482B" w:rsidRDefault="00F8482B">
      <w:pPr>
        <w:rPr>
          <w:b/>
        </w:rPr>
      </w:pPr>
    </w:p>
    <w:p w14:paraId="05978876" w14:textId="77777777" w:rsidR="00F8482B" w:rsidRPr="00F8482B" w:rsidRDefault="00F8482B">
      <w:pPr>
        <w:rPr>
          <w:b/>
        </w:rPr>
      </w:pPr>
    </w:p>
    <w:tbl>
      <w:tblPr>
        <w:tblW w:w="951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2"/>
      </w:tblGrid>
      <w:tr w:rsidR="00D56B9A" w14:paraId="77CBAD21" w14:textId="77777777" w:rsidTr="00D56B9A">
        <w:trPr>
          <w:trHeight w:val="1717"/>
        </w:trPr>
        <w:tc>
          <w:tcPr>
            <w:tcW w:w="9512" w:type="dxa"/>
          </w:tcPr>
          <w:p w14:paraId="4DE8CA29" w14:textId="3BE3426A" w:rsidR="00D56B9A" w:rsidRDefault="00D56B9A" w:rsidP="00997A04">
            <w:pPr>
              <w:ind w:left="132"/>
            </w:pPr>
            <w:r>
              <w:t>After the pandemic:</w:t>
            </w:r>
          </w:p>
          <w:p w14:paraId="76A063E1" w14:textId="77777777" w:rsidR="00D56B9A" w:rsidRDefault="00D56B9A" w:rsidP="00997A04">
            <w:pPr>
              <w:pStyle w:val="ListParagraph"/>
              <w:numPr>
                <w:ilvl w:val="0"/>
                <w:numId w:val="9"/>
              </w:numPr>
            </w:pPr>
            <w:r>
              <w:t>Keep the good habits you developed</w:t>
            </w:r>
          </w:p>
          <w:p w14:paraId="0224988B" w14:textId="77777777" w:rsidR="00D56B9A" w:rsidRDefault="00D56B9A" w:rsidP="00997A04">
            <w:pPr>
              <w:pStyle w:val="ListParagraph"/>
              <w:numPr>
                <w:ilvl w:val="0"/>
                <w:numId w:val="9"/>
              </w:numPr>
            </w:pPr>
            <w:r>
              <w:t>Continue with the positive effect on the environment</w:t>
            </w:r>
          </w:p>
          <w:p w14:paraId="743A3337" w14:textId="085B27CB" w:rsidR="00D56B9A" w:rsidRDefault="00D56B9A" w:rsidP="00997A04">
            <w:pPr>
              <w:pStyle w:val="ListParagraph"/>
              <w:numPr>
                <w:ilvl w:val="0"/>
                <w:numId w:val="9"/>
              </w:numPr>
            </w:pPr>
            <w:r>
              <w:t xml:space="preserve">Avoid shopping binges </w:t>
            </w:r>
          </w:p>
        </w:tc>
      </w:tr>
    </w:tbl>
    <w:p w14:paraId="78E979B3" w14:textId="14000940" w:rsidR="00E62B87" w:rsidRDefault="005E3B50" w:rsidP="00797A7D">
      <w:bookmarkStart w:id="0" w:name="_GoBack"/>
      <w:bookmarkEnd w:id="0"/>
      <w:r w:rsidRPr="005E3B50">
        <w:rPr>
          <w:noProof/>
          <w:lang w:val="en-US"/>
        </w:rPr>
        <w:drawing>
          <wp:inline distT="0" distB="0" distL="0" distR="0" wp14:anchorId="4F7237B1" wp14:editId="3290F693">
            <wp:extent cx="635746" cy="619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732" cy="64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7A7D">
        <w:tab/>
      </w:r>
      <w:r w:rsidR="00797A7D">
        <w:tab/>
      </w:r>
      <w:r w:rsidR="00797A7D">
        <w:tab/>
      </w:r>
      <w:r w:rsidR="00797A7D">
        <w:tab/>
      </w:r>
      <w:r w:rsidR="00797A7D">
        <w:tab/>
      </w:r>
      <w:r w:rsidR="00797A7D">
        <w:tab/>
      </w:r>
      <w:r w:rsidR="00797A7D">
        <w:tab/>
      </w:r>
      <w:r w:rsidR="00797A7D">
        <w:tab/>
        <w:t xml:space="preserve">               </w:t>
      </w:r>
      <w:r w:rsidRPr="00CF7B0A">
        <w:rPr>
          <w:noProof/>
          <w:lang w:val="en-US"/>
        </w:rPr>
        <w:drawing>
          <wp:inline distT="0" distB="0" distL="0" distR="0" wp14:anchorId="41A907AC" wp14:editId="7DF04C24">
            <wp:extent cx="1304925" cy="50635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5266" cy="549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884B5" w14:textId="3144DA43" w:rsidR="00E62B87" w:rsidRDefault="00E62B87"/>
    <w:p w14:paraId="1E5A2E0B" w14:textId="04A52056" w:rsidR="00E62B87" w:rsidRDefault="00E62B87"/>
    <w:p w14:paraId="20FE2844" w14:textId="2EC55628" w:rsidR="00E62B87" w:rsidRDefault="00E62B87" w:rsidP="00E62B87">
      <w:pPr>
        <w:pStyle w:val="ListParagraph"/>
      </w:pPr>
    </w:p>
    <w:sectPr w:rsidR="00E62B87" w:rsidSect="00CF7B0A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608F8"/>
    <w:multiLevelType w:val="hybridMultilevel"/>
    <w:tmpl w:val="9202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3344A"/>
    <w:multiLevelType w:val="hybridMultilevel"/>
    <w:tmpl w:val="5698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119A2"/>
    <w:multiLevelType w:val="hybridMultilevel"/>
    <w:tmpl w:val="3858E15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 w15:restartNumberingAfterBreak="0">
    <w:nsid w:val="33F620D8"/>
    <w:multiLevelType w:val="multilevel"/>
    <w:tmpl w:val="8EA4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E34D43"/>
    <w:multiLevelType w:val="hybridMultilevel"/>
    <w:tmpl w:val="885E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72BC2"/>
    <w:multiLevelType w:val="hybridMultilevel"/>
    <w:tmpl w:val="C07E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E2877"/>
    <w:multiLevelType w:val="hybridMultilevel"/>
    <w:tmpl w:val="1CEAB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B006E"/>
    <w:multiLevelType w:val="multilevel"/>
    <w:tmpl w:val="6026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E35973"/>
    <w:multiLevelType w:val="hybridMultilevel"/>
    <w:tmpl w:val="5C4E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8D"/>
    <w:rsid w:val="00103C49"/>
    <w:rsid w:val="001C4608"/>
    <w:rsid w:val="003809D8"/>
    <w:rsid w:val="004964D7"/>
    <w:rsid w:val="005E3B50"/>
    <w:rsid w:val="00683E1B"/>
    <w:rsid w:val="006A57D8"/>
    <w:rsid w:val="006B50B7"/>
    <w:rsid w:val="00797A7D"/>
    <w:rsid w:val="008434B4"/>
    <w:rsid w:val="0090770E"/>
    <w:rsid w:val="00995208"/>
    <w:rsid w:val="00997A04"/>
    <w:rsid w:val="00AA0689"/>
    <w:rsid w:val="00AB4A3F"/>
    <w:rsid w:val="00B00CD6"/>
    <w:rsid w:val="00B4294B"/>
    <w:rsid w:val="00B95C8D"/>
    <w:rsid w:val="00CE5665"/>
    <w:rsid w:val="00CF7B0A"/>
    <w:rsid w:val="00D11D8C"/>
    <w:rsid w:val="00D56B9A"/>
    <w:rsid w:val="00D91646"/>
    <w:rsid w:val="00DA2B37"/>
    <w:rsid w:val="00E62B87"/>
    <w:rsid w:val="00F73EFC"/>
    <w:rsid w:val="00F8482B"/>
    <w:rsid w:val="00FC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C425"/>
  <w15:chartTrackingRefBased/>
  <w15:docId w15:val="{F7BF4281-E353-E044-B6D4-656689E7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C8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5C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95C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95C8D"/>
    <w:rPr>
      <w:b/>
      <w:bCs/>
    </w:rPr>
  </w:style>
  <w:style w:type="paragraph" w:styleId="ListParagraph">
    <w:name w:val="List Paragraph"/>
    <w:basedOn w:val="Normal"/>
    <w:uiPriority w:val="34"/>
    <w:qFormat/>
    <w:rsid w:val="00F848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3EF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73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medita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sychologytoday.com/us/blog/hope-resilience/202004/7-ways-cope-covid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chiatry.ucsf.edu/coronavirus/cop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2.gov.bc.ca/gov/content/safety/emergency-preparedness-response-recovery/covid-19-provincial-support/essential-services-covid-19" TargetMode="Externa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touzard</dc:creator>
  <cp:keywords/>
  <dc:description/>
  <cp:lastModifiedBy>Feroz</cp:lastModifiedBy>
  <cp:revision>2</cp:revision>
  <dcterms:created xsi:type="dcterms:W3CDTF">2020-05-01T18:00:00Z</dcterms:created>
  <dcterms:modified xsi:type="dcterms:W3CDTF">2020-05-01T18:00:00Z</dcterms:modified>
</cp:coreProperties>
</file>